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78" w:rsidRPr="00F3000B" w:rsidRDefault="000B42C0" w:rsidP="00633478">
      <w:pPr>
        <w:rPr>
          <w:lang w:val="et-EE"/>
        </w:rPr>
      </w:pPr>
      <w:r w:rsidRPr="00F3000B">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F3000B" w:rsidRDefault="00633478" w:rsidP="00633478">
      <w:pPr>
        <w:rPr>
          <w:lang w:val="et-EE"/>
        </w:rPr>
      </w:pPr>
    </w:p>
    <w:p w:rsidR="00633478" w:rsidRPr="00F3000B" w:rsidRDefault="00633478" w:rsidP="00633478">
      <w:pPr>
        <w:rPr>
          <w:lang w:val="et-EE"/>
        </w:rPr>
      </w:pPr>
    </w:p>
    <w:p w:rsidR="00633478" w:rsidRPr="00F3000B" w:rsidRDefault="00633478" w:rsidP="00633478">
      <w:pPr>
        <w:rPr>
          <w:lang w:val="et-EE"/>
        </w:rPr>
      </w:pPr>
    </w:p>
    <w:p w:rsidR="00633478" w:rsidRPr="00F3000B" w:rsidRDefault="00633478" w:rsidP="00633478">
      <w:pPr>
        <w:rPr>
          <w:lang w:val="et-EE"/>
        </w:rPr>
      </w:pPr>
    </w:p>
    <w:p w:rsidR="00633478" w:rsidRPr="00F3000B" w:rsidRDefault="00BC1DC7" w:rsidP="00633478">
      <w:pPr>
        <w:pStyle w:val="Pealkiri1"/>
        <w:tabs>
          <w:tab w:val="clear" w:pos="3987"/>
          <w:tab w:val="left" w:pos="5812"/>
        </w:tabs>
        <w:rPr>
          <w:sz w:val="36"/>
          <w:lang w:val="et-EE"/>
        </w:rPr>
      </w:pPr>
      <w:r w:rsidRPr="00F3000B">
        <w:rPr>
          <w:sz w:val="36"/>
          <w:lang w:val="et-EE"/>
        </w:rPr>
        <w:t>JÕELÄHTME</w:t>
      </w:r>
      <w:r w:rsidR="00633478" w:rsidRPr="00F3000B">
        <w:rPr>
          <w:sz w:val="36"/>
          <w:lang w:val="et-EE"/>
        </w:rPr>
        <w:t xml:space="preserve"> VALLAVALITSUS</w:t>
      </w:r>
      <w:r w:rsidR="00633478" w:rsidRPr="00F3000B">
        <w:rPr>
          <w:sz w:val="36"/>
          <w:lang w:val="et-EE"/>
        </w:rPr>
        <w:tab/>
      </w:r>
    </w:p>
    <w:p w:rsidR="00A0304D" w:rsidRPr="00F3000B" w:rsidRDefault="00A0304D" w:rsidP="00A0304D">
      <w:pPr>
        <w:rPr>
          <w:lang w:val="et-EE"/>
        </w:rPr>
      </w:pPr>
    </w:p>
    <w:p w:rsidR="00A92E79" w:rsidRPr="00F3000B" w:rsidRDefault="00A92E79" w:rsidP="00A92E79">
      <w:pPr>
        <w:rPr>
          <w:b/>
          <w:lang w:val="et-EE"/>
        </w:rPr>
      </w:pPr>
    </w:p>
    <w:p w:rsidR="002519EF" w:rsidRPr="00F3000B" w:rsidRDefault="002519EF" w:rsidP="00A92E79">
      <w:pPr>
        <w:rPr>
          <w:b/>
          <w:lang w:val="et-EE"/>
        </w:rPr>
      </w:pPr>
    </w:p>
    <w:p w:rsidR="003970AA" w:rsidRPr="00F3000B" w:rsidRDefault="003970AA" w:rsidP="00A92E79">
      <w:pPr>
        <w:rPr>
          <w:b/>
          <w:lang w:val="et-EE"/>
        </w:rPr>
      </w:pPr>
    </w:p>
    <w:p w:rsidR="00A92E79" w:rsidRPr="00894401" w:rsidRDefault="00894401" w:rsidP="00A92E79">
      <w:pPr>
        <w:rPr>
          <w:lang w:val="et-EE"/>
        </w:rPr>
      </w:pPr>
      <w:r w:rsidRPr="00894401">
        <w:rPr>
          <w:lang w:val="et-EE"/>
        </w:rPr>
        <w:t>Rahandusministeerium</w:t>
      </w:r>
      <w:r w:rsidR="00A92E79" w:rsidRPr="00894401">
        <w:rPr>
          <w:lang w:val="et-EE"/>
        </w:rPr>
        <w:tab/>
      </w:r>
      <w:r w:rsidR="00A92E79" w:rsidRPr="00894401">
        <w:rPr>
          <w:lang w:val="et-EE"/>
        </w:rPr>
        <w:tab/>
      </w:r>
      <w:r w:rsidR="00A92E79" w:rsidRPr="00894401">
        <w:rPr>
          <w:lang w:val="et-EE"/>
        </w:rPr>
        <w:tab/>
      </w:r>
      <w:r w:rsidR="00A92E79" w:rsidRPr="00894401">
        <w:rPr>
          <w:lang w:val="et-EE"/>
        </w:rPr>
        <w:tab/>
      </w:r>
      <w:r w:rsidR="00A92E79" w:rsidRPr="00894401">
        <w:rPr>
          <w:lang w:val="et-EE"/>
        </w:rPr>
        <w:tab/>
      </w:r>
    </w:p>
    <w:p w:rsidR="00A92E79" w:rsidRPr="00894401" w:rsidRDefault="00B34E8E" w:rsidP="00A92E79">
      <w:pPr>
        <w:rPr>
          <w:b/>
          <w:color w:val="FF0000"/>
          <w:lang w:val="et-EE"/>
        </w:rPr>
      </w:pPr>
      <w:hyperlink r:id="rId9" w:history="1">
        <w:r w:rsidR="00894401" w:rsidRPr="001D7AEF">
          <w:rPr>
            <w:rStyle w:val="Hperlink"/>
            <w:lang w:val="et-EE"/>
          </w:rPr>
          <w:t>info@fin.ee</w:t>
        </w:r>
      </w:hyperlink>
      <w:r w:rsidR="00894401" w:rsidRPr="00894401">
        <w:rPr>
          <w:lang w:val="et-EE"/>
        </w:rPr>
        <w:tab/>
      </w:r>
      <w:r w:rsidR="00894401" w:rsidRPr="00894401">
        <w:rPr>
          <w:lang w:val="et-EE"/>
        </w:rPr>
        <w:tab/>
      </w:r>
      <w:r w:rsidR="008A4AE5" w:rsidRPr="00894401">
        <w:rPr>
          <w:lang w:val="et-EE"/>
        </w:rPr>
        <w:tab/>
      </w:r>
      <w:r w:rsidR="008A4AE5" w:rsidRPr="00894401">
        <w:rPr>
          <w:lang w:val="et-EE"/>
        </w:rPr>
        <w:tab/>
        <w:t xml:space="preserve">                      </w:t>
      </w:r>
      <w:r w:rsidR="008A4AE5" w:rsidRPr="00894401">
        <w:rPr>
          <w:lang w:val="et-EE"/>
        </w:rPr>
        <w:tab/>
      </w:r>
      <w:r w:rsidR="008A4AE5" w:rsidRPr="00894401">
        <w:rPr>
          <w:lang w:val="et-EE"/>
        </w:rPr>
        <w:tab/>
      </w:r>
      <w:r w:rsidR="008A4AE5" w:rsidRPr="00894401">
        <w:rPr>
          <w:lang w:val="et-EE"/>
        </w:rPr>
        <w:tab/>
      </w:r>
      <w:r w:rsidR="00F13597">
        <w:rPr>
          <w:lang w:val="et-EE"/>
        </w:rPr>
        <w:t>23</w:t>
      </w:r>
      <w:r w:rsidR="00F06B73">
        <w:rPr>
          <w:lang w:val="et-EE"/>
        </w:rPr>
        <w:t>.12</w:t>
      </w:r>
      <w:r w:rsidR="00466D4D">
        <w:rPr>
          <w:lang w:val="et-EE"/>
        </w:rPr>
        <w:t>.202</w:t>
      </w:r>
      <w:r w:rsidR="001B3AC9">
        <w:rPr>
          <w:lang w:val="et-EE"/>
        </w:rPr>
        <w:t>1</w:t>
      </w:r>
      <w:r w:rsidR="00A92E79" w:rsidRPr="00894401">
        <w:rPr>
          <w:lang w:val="et-EE"/>
        </w:rPr>
        <w:t xml:space="preserve"> nr </w:t>
      </w:r>
      <w:r w:rsidR="00334B02" w:rsidRPr="00334B02">
        <w:rPr>
          <w:lang w:val="et-EE"/>
        </w:rPr>
        <w:t>7-3/</w:t>
      </w:r>
      <w:r w:rsidR="00F13597">
        <w:rPr>
          <w:lang w:val="et-EE"/>
        </w:rPr>
        <w:t>6004</w:t>
      </w:r>
    </w:p>
    <w:p w:rsidR="00A92E79" w:rsidRPr="00894401" w:rsidRDefault="00A92E79" w:rsidP="00A92E79">
      <w:pPr>
        <w:rPr>
          <w:b/>
          <w:lang w:val="et-EE"/>
        </w:rPr>
      </w:pPr>
    </w:p>
    <w:p w:rsidR="00A92E79" w:rsidRPr="00894401" w:rsidRDefault="00A92E79" w:rsidP="00A92E79">
      <w:pPr>
        <w:rPr>
          <w:b/>
          <w:lang w:val="et-EE"/>
        </w:rPr>
      </w:pPr>
    </w:p>
    <w:p w:rsidR="00A92E79" w:rsidRPr="00894401" w:rsidRDefault="00A92E79" w:rsidP="00A92E79">
      <w:pPr>
        <w:rPr>
          <w:b/>
          <w:lang w:val="et-EE"/>
        </w:rPr>
      </w:pPr>
    </w:p>
    <w:p w:rsidR="009D38B6" w:rsidRPr="00894401" w:rsidRDefault="00F13597" w:rsidP="00F06B73">
      <w:pPr>
        <w:jc w:val="both"/>
        <w:rPr>
          <w:b/>
          <w:lang w:val="et-EE"/>
        </w:rPr>
      </w:pPr>
      <w:r w:rsidRPr="00F13597">
        <w:rPr>
          <w:b/>
          <w:lang w:val="et-EE"/>
        </w:rPr>
        <w:t xml:space="preserve">Loo alevik Saha tee 8 ja 8a maaüksuse ning </w:t>
      </w:r>
      <w:proofErr w:type="spellStart"/>
      <w:r w:rsidRPr="00F13597">
        <w:rPr>
          <w:b/>
          <w:lang w:val="et-EE"/>
        </w:rPr>
        <w:t>lähiala</w:t>
      </w:r>
      <w:proofErr w:type="spellEnd"/>
      <w:r w:rsidRPr="00F13597">
        <w:rPr>
          <w:b/>
          <w:lang w:val="et-EE"/>
        </w:rPr>
        <w:t xml:space="preserve"> detailplaneeringu</w:t>
      </w:r>
      <w:r w:rsidR="00A00A7D" w:rsidRPr="00A00A7D">
        <w:rPr>
          <w:b/>
          <w:lang w:val="et-EE"/>
        </w:rPr>
        <w:t xml:space="preserve"> </w:t>
      </w:r>
      <w:r w:rsidR="001B3AC9" w:rsidRPr="001B3AC9">
        <w:rPr>
          <w:b/>
          <w:lang w:val="et-EE"/>
        </w:rPr>
        <w:t>esitamine</w:t>
      </w:r>
      <w:r w:rsidR="009D38B6">
        <w:rPr>
          <w:b/>
          <w:lang w:val="et-EE"/>
        </w:rPr>
        <w:t xml:space="preserve"> täiendavate kooskõlastuste määramiseks</w:t>
      </w:r>
    </w:p>
    <w:p w:rsidR="002519EF" w:rsidRPr="00894401" w:rsidRDefault="002519EF" w:rsidP="00280CF7">
      <w:pPr>
        <w:tabs>
          <w:tab w:val="left" w:pos="3987"/>
        </w:tabs>
        <w:rPr>
          <w:lang w:val="et-EE"/>
        </w:rPr>
      </w:pPr>
    </w:p>
    <w:p w:rsidR="008062AC" w:rsidRDefault="008062AC" w:rsidP="001B3AC9">
      <w:pPr>
        <w:tabs>
          <w:tab w:val="left" w:pos="3987"/>
        </w:tabs>
        <w:jc w:val="both"/>
        <w:rPr>
          <w:lang w:val="et-EE"/>
        </w:rPr>
      </w:pPr>
    </w:p>
    <w:p w:rsidR="001B3AC9" w:rsidRDefault="004146C5" w:rsidP="001B3AC9">
      <w:pPr>
        <w:tabs>
          <w:tab w:val="left" w:pos="3987"/>
        </w:tabs>
        <w:jc w:val="both"/>
        <w:rPr>
          <w:lang w:val="et-EE"/>
        </w:rPr>
      </w:pPr>
      <w:r w:rsidRPr="004146C5">
        <w:rPr>
          <w:lang w:val="et-EE"/>
        </w:rPr>
        <w:t xml:space="preserve">Käesolevaga esitame Teile </w:t>
      </w:r>
      <w:r w:rsidR="009D38B6">
        <w:rPr>
          <w:lang w:val="et-EE"/>
        </w:rPr>
        <w:t xml:space="preserve">lähtuvalt </w:t>
      </w:r>
      <w:r w:rsidR="00273616">
        <w:rPr>
          <w:lang w:val="et-EE"/>
        </w:rPr>
        <w:t>planeerimisseaduse § 142 lõikest</w:t>
      </w:r>
      <w:r w:rsidRPr="004146C5">
        <w:rPr>
          <w:lang w:val="et-EE"/>
        </w:rPr>
        <w:t xml:space="preserve"> 4 täiendavate isikute ja asutustega koostöö vajaduste määramiseks </w:t>
      </w:r>
      <w:r w:rsidR="00B34E8E" w:rsidRPr="00B34E8E">
        <w:rPr>
          <w:lang w:val="et-EE"/>
        </w:rPr>
        <w:t xml:space="preserve">Loo alevik Saha tee 8 ja 8a maaüksuse ning </w:t>
      </w:r>
      <w:proofErr w:type="spellStart"/>
      <w:r w:rsidR="00B34E8E" w:rsidRPr="00B34E8E">
        <w:rPr>
          <w:lang w:val="et-EE"/>
        </w:rPr>
        <w:t>lähiala</w:t>
      </w:r>
      <w:proofErr w:type="spellEnd"/>
      <w:r w:rsidR="00B34E8E" w:rsidRPr="00B34E8E">
        <w:rPr>
          <w:lang w:val="et-EE"/>
        </w:rPr>
        <w:t xml:space="preserve"> detailplaneeringu </w:t>
      </w:r>
      <w:r w:rsidR="009D38B6" w:rsidRPr="009D38B6">
        <w:rPr>
          <w:lang w:val="et-EE"/>
        </w:rPr>
        <w:t xml:space="preserve">(koostaja:  </w:t>
      </w:r>
      <w:r w:rsidR="00F13597">
        <w:rPr>
          <w:lang w:val="et-EE"/>
        </w:rPr>
        <w:t>optimaal Projekt</w:t>
      </w:r>
      <w:r w:rsidR="001B3AC9" w:rsidRPr="001B3AC9">
        <w:rPr>
          <w:lang w:val="et-EE"/>
        </w:rPr>
        <w:t xml:space="preserve">, </w:t>
      </w:r>
      <w:r w:rsidR="008062AC" w:rsidRPr="008062AC">
        <w:rPr>
          <w:lang w:val="et-EE"/>
        </w:rPr>
        <w:t>t</w:t>
      </w:r>
      <w:r w:rsidR="00F13597">
        <w:rPr>
          <w:lang w:val="et-EE"/>
        </w:rPr>
        <w:t>öö nr 337</w:t>
      </w:r>
      <w:r w:rsidR="009D38B6" w:rsidRPr="009D38B6">
        <w:rPr>
          <w:lang w:val="et-EE"/>
        </w:rPr>
        <w:t>)</w:t>
      </w:r>
      <w:r w:rsidR="00C55D45">
        <w:rPr>
          <w:lang w:val="et-EE"/>
        </w:rPr>
        <w:t xml:space="preserve">. </w:t>
      </w:r>
    </w:p>
    <w:p w:rsidR="00F13597" w:rsidRDefault="00F13597" w:rsidP="001B3AC9">
      <w:pPr>
        <w:tabs>
          <w:tab w:val="left" w:pos="3987"/>
        </w:tabs>
        <w:jc w:val="both"/>
        <w:rPr>
          <w:lang w:val="et-EE"/>
        </w:rPr>
      </w:pPr>
    </w:p>
    <w:p w:rsidR="00F13597" w:rsidRDefault="00F13597" w:rsidP="001B3AC9">
      <w:pPr>
        <w:tabs>
          <w:tab w:val="left" w:pos="3987"/>
        </w:tabs>
        <w:jc w:val="both"/>
        <w:rPr>
          <w:lang w:val="et-EE"/>
        </w:rPr>
      </w:pPr>
      <w:r>
        <w:rPr>
          <w:lang w:val="et-EE"/>
        </w:rPr>
        <w:t xml:space="preserve">Detailplaneering algatati üldplaneeringu kohasena, kuid planeeringu koostamise käigus selgus vajadus vähendada Vadioja ehituskeeluvööndit. Eelnevast tulenevalt muudeti detailplaneeringu menetlus üldplaneeringut muutvaks. Strateegilise keskkonnamõju hindamise </w:t>
      </w:r>
      <w:r w:rsidR="00B34E8E">
        <w:rPr>
          <w:lang w:val="et-EE"/>
        </w:rPr>
        <w:t xml:space="preserve">algatamise vajalikkuse </w:t>
      </w:r>
      <w:bookmarkStart w:id="0" w:name="_GoBack"/>
      <w:bookmarkEnd w:id="0"/>
      <w:r>
        <w:rPr>
          <w:lang w:val="et-EE"/>
        </w:rPr>
        <w:t xml:space="preserve">eelhinnang on koostatud ning selle tulemusena ei peetud vajalikuks KSH algatamist. Keskkonnaamet on eelhinnanguga tutvunud ning asus samale seisukohale (vt kirjavahetust menetlusdokumentide kaustas). KSH algatamata jätmise otsuse teeb vallavolikogu detailplaneeringu vastuvõtmise otsuse mahus. </w:t>
      </w:r>
    </w:p>
    <w:p w:rsidR="00A00A7D" w:rsidRDefault="00A00A7D" w:rsidP="001B3AC9">
      <w:pPr>
        <w:tabs>
          <w:tab w:val="left" w:pos="3987"/>
        </w:tabs>
        <w:rPr>
          <w:lang w:val="et-EE"/>
        </w:rPr>
      </w:pPr>
    </w:p>
    <w:p w:rsidR="009D38B6" w:rsidRDefault="00DD18C5" w:rsidP="00A92E79">
      <w:pPr>
        <w:tabs>
          <w:tab w:val="left" w:pos="3987"/>
        </w:tabs>
        <w:rPr>
          <w:lang w:val="et-EE"/>
        </w:rPr>
      </w:pPr>
      <w:r>
        <w:rPr>
          <w:lang w:val="et-EE"/>
        </w:rPr>
        <w:t xml:space="preserve">Detailplaneeringu </w:t>
      </w:r>
      <w:r w:rsidR="00C55D45">
        <w:rPr>
          <w:lang w:val="et-EE"/>
        </w:rPr>
        <w:t xml:space="preserve">materjalid on </w:t>
      </w:r>
      <w:r w:rsidR="001B3AC9">
        <w:rPr>
          <w:lang w:val="et-EE"/>
        </w:rPr>
        <w:t>saadaval</w:t>
      </w:r>
      <w:r w:rsidR="00C55D45">
        <w:rPr>
          <w:lang w:val="et-EE"/>
        </w:rPr>
        <w:t xml:space="preserve"> </w:t>
      </w:r>
      <w:r w:rsidR="00F06B73">
        <w:rPr>
          <w:lang w:val="et-EE"/>
        </w:rPr>
        <w:t>juuresolevalt lingilt</w:t>
      </w:r>
      <w:r w:rsidR="004A0A7A">
        <w:rPr>
          <w:lang w:val="et-EE"/>
        </w:rPr>
        <w:t xml:space="preserve">: </w:t>
      </w:r>
      <w:hyperlink r:id="rId10" w:history="1"/>
    </w:p>
    <w:p w:rsidR="00F13597" w:rsidRDefault="00F13597" w:rsidP="00A92E79">
      <w:pPr>
        <w:tabs>
          <w:tab w:val="left" w:pos="3987"/>
        </w:tabs>
        <w:rPr>
          <w:lang w:val="et-EE"/>
        </w:rPr>
      </w:pPr>
      <w:hyperlink r:id="rId11" w:history="1">
        <w:r w:rsidRPr="0070370F">
          <w:rPr>
            <w:rStyle w:val="Hperlink"/>
            <w:lang w:val="et-EE"/>
          </w:rPr>
          <w:t>https://www.dropbox.com/sh/t5fdi3sffn4ilfh/AADNVOxAbv5WTB27MDJx95t6a?dl=0</w:t>
        </w:r>
      </w:hyperlink>
      <w:r>
        <w:rPr>
          <w:lang w:val="et-EE"/>
        </w:rPr>
        <w:t xml:space="preserve"> </w:t>
      </w:r>
    </w:p>
    <w:p w:rsidR="008151FF" w:rsidRDefault="008151FF" w:rsidP="00A92E79">
      <w:pPr>
        <w:tabs>
          <w:tab w:val="left" w:pos="3987"/>
        </w:tabs>
        <w:rPr>
          <w:lang w:val="et-EE"/>
        </w:rPr>
      </w:pPr>
    </w:p>
    <w:p w:rsidR="008151FF" w:rsidRDefault="008151FF" w:rsidP="00A92E79">
      <w:pPr>
        <w:tabs>
          <w:tab w:val="left" w:pos="3987"/>
        </w:tabs>
        <w:rPr>
          <w:lang w:val="et-EE"/>
        </w:rPr>
      </w:pPr>
    </w:p>
    <w:p w:rsidR="00A92E79" w:rsidRPr="00F3000B" w:rsidRDefault="00A92E79" w:rsidP="00A92E79">
      <w:pPr>
        <w:tabs>
          <w:tab w:val="left" w:pos="3987"/>
        </w:tabs>
        <w:rPr>
          <w:lang w:val="et-EE"/>
        </w:rPr>
      </w:pPr>
      <w:r w:rsidRPr="00F3000B">
        <w:rPr>
          <w:lang w:val="et-EE"/>
        </w:rPr>
        <w:t>Lugupidamisega</w:t>
      </w:r>
      <w:r w:rsidR="009D38B6">
        <w:rPr>
          <w:lang w:val="et-EE"/>
        </w:rPr>
        <w:t>,</w:t>
      </w:r>
    </w:p>
    <w:p w:rsidR="009D38B6" w:rsidRDefault="009D38B6" w:rsidP="00A92E79">
      <w:pPr>
        <w:tabs>
          <w:tab w:val="left" w:pos="3987"/>
        </w:tabs>
        <w:rPr>
          <w:i/>
          <w:lang w:val="et-EE"/>
        </w:rPr>
      </w:pPr>
    </w:p>
    <w:p w:rsidR="004A0A7A" w:rsidRDefault="004A0A7A" w:rsidP="00A92E79">
      <w:pPr>
        <w:tabs>
          <w:tab w:val="left" w:pos="3987"/>
        </w:tabs>
        <w:rPr>
          <w:i/>
          <w:lang w:val="et-EE"/>
        </w:rPr>
      </w:pPr>
    </w:p>
    <w:p w:rsidR="00A92E79" w:rsidRPr="009D38B6" w:rsidRDefault="00A92E79" w:rsidP="00A92E79">
      <w:pPr>
        <w:tabs>
          <w:tab w:val="left" w:pos="3987"/>
        </w:tabs>
        <w:rPr>
          <w:i/>
          <w:lang w:val="et-EE"/>
        </w:rPr>
      </w:pPr>
      <w:r w:rsidRPr="009D38B6">
        <w:rPr>
          <w:i/>
          <w:lang w:val="et-EE"/>
        </w:rPr>
        <w:t>(allkirjastatud digitaalselt)</w:t>
      </w:r>
    </w:p>
    <w:p w:rsidR="00A92E79" w:rsidRPr="00F3000B" w:rsidRDefault="00F3000B" w:rsidP="00A92E79">
      <w:pPr>
        <w:tabs>
          <w:tab w:val="left" w:pos="3987"/>
        </w:tabs>
        <w:rPr>
          <w:lang w:val="et-EE"/>
        </w:rPr>
      </w:pPr>
      <w:r w:rsidRPr="00F3000B">
        <w:rPr>
          <w:lang w:val="et-EE"/>
        </w:rPr>
        <w:t>Andrus Umboja</w:t>
      </w:r>
    </w:p>
    <w:p w:rsidR="00A92E79" w:rsidRPr="00F3000B" w:rsidRDefault="00F376A1" w:rsidP="00A92E79">
      <w:pPr>
        <w:tabs>
          <w:tab w:val="left" w:pos="3987"/>
        </w:tabs>
        <w:rPr>
          <w:lang w:val="et-EE"/>
        </w:rPr>
      </w:pPr>
      <w:r w:rsidRPr="00F3000B">
        <w:rPr>
          <w:lang w:val="et-EE"/>
        </w:rPr>
        <w:t>v</w:t>
      </w:r>
      <w:r w:rsidR="00A92E79" w:rsidRPr="00F3000B">
        <w:rPr>
          <w:lang w:val="et-EE"/>
        </w:rPr>
        <w:t>allavanem</w:t>
      </w:r>
    </w:p>
    <w:p w:rsidR="00A92E79" w:rsidRPr="00DD18C5" w:rsidRDefault="00A92E79" w:rsidP="00D0158B">
      <w:pPr>
        <w:jc w:val="both"/>
        <w:rPr>
          <w:lang w:val="et-EE"/>
        </w:rPr>
      </w:pPr>
    </w:p>
    <w:p w:rsidR="000232DA" w:rsidRDefault="000232DA" w:rsidP="00A92E79">
      <w:pPr>
        <w:rPr>
          <w:lang w:val="et-EE"/>
        </w:rPr>
      </w:pPr>
    </w:p>
    <w:p w:rsidR="008062AC" w:rsidRDefault="008062AC" w:rsidP="00A92E79">
      <w:pPr>
        <w:rPr>
          <w:lang w:val="et-EE"/>
        </w:rPr>
      </w:pPr>
    </w:p>
    <w:p w:rsidR="00F13597" w:rsidRDefault="00F13597" w:rsidP="00A92E79">
      <w:pPr>
        <w:rPr>
          <w:lang w:val="et-EE"/>
        </w:rPr>
      </w:pPr>
    </w:p>
    <w:p w:rsidR="00F13597" w:rsidRPr="00F13597" w:rsidRDefault="00F13597" w:rsidP="00F13597">
      <w:pPr>
        <w:rPr>
          <w:lang w:val="et-EE"/>
        </w:rPr>
      </w:pPr>
    </w:p>
    <w:p w:rsidR="00F13597" w:rsidRPr="00F13597" w:rsidRDefault="00F13597" w:rsidP="00F13597">
      <w:pPr>
        <w:rPr>
          <w:lang w:val="et-EE"/>
        </w:rPr>
      </w:pPr>
    </w:p>
    <w:p w:rsidR="00F13597" w:rsidRPr="00F13597" w:rsidRDefault="00F13597" w:rsidP="00F13597">
      <w:pPr>
        <w:rPr>
          <w:lang w:val="et-EE"/>
        </w:rPr>
      </w:pPr>
    </w:p>
    <w:p w:rsidR="00F13597" w:rsidRPr="00F13597" w:rsidRDefault="00F13597" w:rsidP="00F13597">
      <w:pPr>
        <w:rPr>
          <w:lang w:val="et-EE"/>
        </w:rPr>
      </w:pPr>
    </w:p>
    <w:p w:rsidR="00F13597" w:rsidRDefault="00F13597" w:rsidP="00F13597">
      <w:pPr>
        <w:rPr>
          <w:lang w:val="et-EE"/>
        </w:rPr>
      </w:pPr>
      <w:r>
        <w:rPr>
          <w:lang w:val="et-EE"/>
        </w:rPr>
        <w:t>Jekaterina Jelizaveta Sibul</w:t>
      </w:r>
    </w:p>
    <w:p w:rsidR="00F13597" w:rsidRPr="00F13597" w:rsidRDefault="00B34E8E" w:rsidP="00F13597">
      <w:pPr>
        <w:rPr>
          <w:lang w:val="et-EE"/>
        </w:rPr>
      </w:pPr>
      <w:hyperlink r:id="rId12" w:history="1">
        <w:r w:rsidRPr="0070370F">
          <w:rPr>
            <w:rStyle w:val="Hperlink"/>
            <w:lang w:val="et-EE"/>
          </w:rPr>
          <w:t>jekaterina.sibul@joelahtme.ee</w:t>
        </w:r>
      </w:hyperlink>
      <w:r w:rsidR="00F13597">
        <w:rPr>
          <w:lang w:val="et-EE"/>
        </w:rPr>
        <w:t xml:space="preserve"> </w:t>
      </w:r>
    </w:p>
    <w:sectPr w:rsidR="00F13597" w:rsidRPr="00F13597" w:rsidSect="005661CD">
      <w:footerReference w:type="first" r:id="rId13"/>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6BE" w:rsidRDefault="00A466BE">
      <w:r>
        <w:separator/>
      </w:r>
    </w:p>
  </w:endnote>
  <w:endnote w:type="continuationSeparator" w:id="0">
    <w:p w:rsidR="00A466BE" w:rsidRDefault="00A4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446"/>
      <w:gridCol w:w="3049"/>
    </w:tblGrid>
    <w:tr w:rsidR="00DD18C5" w:rsidTr="0074621A">
      <w:tc>
        <w:tcPr>
          <w:tcW w:w="3111" w:type="dxa"/>
          <w:tcBorders>
            <w:top w:val="nil"/>
            <w:left w:val="nil"/>
            <w:bottom w:val="nil"/>
            <w:right w:val="nil"/>
          </w:tcBorders>
          <w:hideMark/>
        </w:tcPr>
        <w:p w:rsidR="00DD18C5" w:rsidRDefault="00DD18C5" w:rsidP="0074621A">
          <w:pPr>
            <w:tabs>
              <w:tab w:val="left" w:pos="3987"/>
            </w:tabs>
            <w:rPr>
              <w:sz w:val="20"/>
              <w:lang w:val="et-EE"/>
            </w:rPr>
          </w:pPr>
        </w:p>
      </w:tc>
      <w:tc>
        <w:tcPr>
          <w:tcW w:w="2972" w:type="dxa"/>
          <w:gridSpan w:val="2"/>
          <w:tcBorders>
            <w:top w:val="nil"/>
            <w:left w:val="nil"/>
            <w:bottom w:val="nil"/>
            <w:right w:val="nil"/>
          </w:tcBorders>
          <w:hideMark/>
        </w:tcPr>
        <w:p w:rsidR="00DD18C5" w:rsidRDefault="00DD18C5" w:rsidP="0074621A">
          <w:pPr>
            <w:tabs>
              <w:tab w:val="left" w:pos="3987"/>
            </w:tabs>
            <w:rPr>
              <w:sz w:val="20"/>
              <w:lang w:val="et-EE"/>
            </w:rPr>
          </w:pPr>
        </w:p>
      </w:tc>
      <w:tc>
        <w:tcPr>
          <w:tcW w:w="3049" w:type="dxa"/>
          <w:tcBorders>
            <w:top w:val="nil"/>
            <w:left w:val="nil"/>
            <w:bottom w:val="nil"/>
            <w:right w:val="nil"/>
          </w:tcBorders>
          <w:hideMark/>
        </w:tcPr>
        <w:p w:rsidR="00DD18C5" w:rsidRDefault="00DD18C5" w:rsidP="0074621A">
          <w:pPr>
            <w:tabs>
              <w:tab w:val="left" w:pos="3987"/>
            </w:tabs>
            <w:rPr>
              <w:sz w:val="20"/>
              <w:lang w:val="et-EE"/>
            </w:rPr>
          </w:pPr>
        </w:p>
      </w:tc>
    </w:tr>
    <w:tr w:rsidR="00DD18C5" w:rsidTr="0074621A">
      <w:tc>
        <w:tcPr>
          <w:tcW w:w="3111" w:type="dxa"/>
          <w:tcBorders>
            <w:top w:val="nil"/>
            <w:left w:val="nil"/>
            <w:bottom w:val="nil"/>
            <w:right w:val="nil"/>
          </w:tcBorders>
          <w:hideMark/>
        </w:tcPr>
        <w:p w:rsidR="00DD18C5" w:rsidRDefault="00DD18C5" w:rsidP="0074621A">
          <w:pPr>
            <w:tabs>
              <w:tab w:val="left" w:pos="3987"/>
            </w:tabs>
            <w:rPr>
              <w:sz w:val="20"/>
              <w:lang w:val="et-EE"/>
            </w:rPr>
          </w:pPr>
        </w:p>
      </w:tc>
      <w:tc>
        <w:tcPr>
          <w:tcW w:w="2972" w:type="dxa"/>
          <w:gridSpan w:val="2"/>
          <w:tcBorders>
            <w:top w:val="nil"/>
            <w:left w:val="nil"/>
            <w:bottom w:val="nil"/>
            <w:right w:val="nil"/>
          </w:tcBorders>
          <w:hideMark/>
        </w:tcPr>
        <w:p w:rsidR="00DD18C5" w:rsidRDefault="00DD18C5" w:rsidP="0074621A">
          <w:pPr>
            <w:tabs>
              <w:tab w:val="left" w:pos="3987"/>
            </w:tabs>
            <w:rPr>
              <w:sz w:val="20"/>
              <w:lang w:val="et-EE"/>
            </w:rPr>
          </w:pPr>
        </w:p>
      </w:tc>
      <w:tc>
        <w:tcPr>
          <w:tcW w:w="3049" w:type="dxa"/>
          <w:tcBorders>
            <w:top w:val="nil"/>
            <w:left w:val="nil"/>
            <w:bottom w:val="nil"/>
            <w:right w:val="nil"/>
          </w:tcBorders>
          <w:hideMark/>
        </w:tcPr>
        <w:p w:rsidR="00DD18C5" w:rsidRDefault="00DD18C5" w:rsidP="0074621A">
          <w:pPr>
            <w:tabs>
              <w:tab w:val="left" w:pos="3987"/>
            </w:tabs>
            <w:rPr>
              <w:sz w:val="20"/>
              <w:lang w:val="et-EE"/>
            </w:rPr>
          </w:pPr>
        </w:p>
      </w:tc>
    </w:tr>
    <w:tr w:rsidR="00DD18C5" w:rsidTr="00280CF7">
      <w:tc>
        <w:tcPr>
          <w:tcW w:w="3111" w:type="dxa"/>
          <w:tcBorders>
            <w:top w:val="single" w:sz="4" w:space="0" w:color="auto"/>
            <w:left w:val="nil"/>
            <w:bottom w:val="nil"/>
            <w:right w:val="nil"/>
          </w:tcBorders>
          <w:hideMark/>
        </w:tcPr>
        <w:p w:rsidR="00DD18C5" w:rsidRDefault="00DD18C5" w:rsidP="00280CF7">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DD18C5" w:rsidRDefault="00DD18C5" w:rsidP="00280CF7">
          <w:pPr>
            <w:tabs>
              <w:tab w:val="left" w:pos="3987"/>
            </w:tabs>
            <w:rPr>
              <w:sz w:val="20"/>
              <w:lang w:val="et-EE"/>
            </w:rPr>
          </w:pPr>
        </w:p>
      </w:tc>
      <w:tc>
        <w:tcPr>
          <w:tcW w:w="3495" w:type="dxa"/>
          <w:gridSpan w:val="2"/>
          <w:tcBorders>
            <w:top w:val="single" w:sz="4" w:space="0" w:color="auto"/>
            <w:left w:val="nil"/>
            <w:bottom w:val="nil"/>
            <w:right w:val="nil"/>
          </w:tcBorders>
          <w:hideMark/>
        </w:tcPr>
        <w:p w:rsidR="00DD18C5" w:rsidRDefault="00DD18C5" w:rsidP="00280CF7">
          <w:pPr>
            <w:tabs>
              <w:tab w:val="left" w:pos="3987"/>
            </w:tabs>
            <w:rPr>
              <w:sz w:val="20"/>
              <w:lang w:val="et-EE"/>
            </w:rPr>
          </w:pPr>
          <w:r>
            <w:rPr>
              <w:sz w:val="20"/>
              <w:lang w:val="et-EE"/>
            </w:rPr>
            <w:t>Reg.nr. 75025973</w:t>
          </w:r>
        </w:p>
      </w:tc>
    </w:tr>
    <w:tr w:rsidR="00DD18C5" w:rsidTr="00280CF7">
      <w:tc>
        <w:tcPr>
          <w:tcW w:w="3111" w:type="dxa"/>
          <w:tcBorders>
            <w:top w:val="nil"/>
            <w:left w:val="nil"/>
            <w:bottom w:val="nil"/>
            <w:right w:val="nil"/>
          </w:tcBorders>
          <w:hideMark/>
        </w:tcPr>
        <w:p w:rsidR="00DD18C5" w:rsidRDefault="00DD18C5" w:rsidP="00280CF7">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DD18C5" w:rsidRDefault="00DD18C5" w:rsidP="00280CF7">
          <w:pPr>
            <w:tabs>
              <w:tab w:val="left" w:pos="3987"/>
            </w:tabs>
            <w:rPr>
              <w:sz w:val="20"/>
              <w:lang w:val="et-EE"/>
            </w:rPr>
          </w:pPr>
        </w:p>
      </w:tc>
      <w:tc>
        <w:tcPr>
          <w:tcW w:w="3495" w:type="dxa"/>
          <w:gridSpan w:val="2"/>
          <w:tcBorders>
            <w:top w:val="nil"/>
            <w:left w:val="nil"/>
            <w:bottom w:val="nil"/>
            <w:right w:val="nil"/>
          </w:tcBorders>
          <w:hideMark/>
        </w:tcPr>
        <w:p w:rsidR="00DD18C5" w:rsidRDefault="00DD18C5" w:rsidP="00280CF7">
          <w:pPr>
            <w:tabs>
              <w:tab w:val="left" w:pos="3987"/>
            </w:tabs>
            <w:rPr>
              <w:sz w:val="20"/>
              <w:lang w:val="et-EE"/>
            </w:rPr>
          </w:pPr>
          <w:r>
            <w:rPr>
              <w:sz w:val="20"/>
              <w:lang w:val="et-EE"/>
            </w:rPr>
            <w:t>a/a EE181010002018903006 SEB</w:t>
          </w:r>
        </w:p>
      </w:tc>
    </w:tr>
    <w:tr w:rsidR="00DD18C5" w:rsidTr="00280CF7">
      <w:tc>
        <w:tcPr>
          <w:tcW w:w="3111" w:type="dxa"/>
          <w:tcBorders>
            <w:top w:val="nil"/>
            <w:left w:val="nil"/>
            <w:bottom w:val="nil"/>
            <w:right w:val="nil"/>
          </w:tcBorders>
          <w:hideMark/>
        </w:tcPr>
        <w:p w:rsidR="00DD18C5" w:rsidRDefault="00DD18C5" w:rsidP="00280CF7">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DD18C5" w:rsidRDefault="00DD18C5" w:rsidP="00280CF7">
          <w:pPr>
            <w:tabs>
              <w:tab w:val="left" w:pos="3987"/>
            </w:tabs>
            <w:rPr>
              <w:sz w:val="20"/>
              <w:lang w:val="et-EE"/>
            </w:rPr>
          </w:pPr>
        </w:p>
      </w:tc>
      <w:tc>
        <w:tcPr>
          <w:tcW w:w="3495" w:type="dxa"/>
          <w:gridSpan w:val="2"/>
          <w:tcBorders>
            <w:top w:val="nil"/>
            <w:left w:val="nil"/>
            <w:bottom w:val="nil"/>
            <w:right w:val="nil"/>
          </w:tcBorders>
          <w:hideMark/>
        </w:tcPr>
        <w:p w:rsidR="00DD18C5" w:rsidRDefault="00DD18C5" w:rsidP="00280CF7">
          <w:pPr>
            <w:tabs>
              <w:tab w:val="left" w:pos="3987"/>
            </w:tabs>
            <w:ind w:left="13" w:hanging="13"/>
            <w:rPr>
              <w:sz w:val="20"/>
              <w:lang w:val="et-EE"/>
            </w:rPr>
          </w:pPr>
          <w:r>
            <w:rPr>
              <w:sz w:val="20"/>
              <w:lang w:val="et-EE"/>
            </w:rPr>
            <w:t>a/a EE432200221012002639 Swedbank</w:t>
          </w:r>
        </w:p>
      </w:tc>
    </w:tr>
    <w:tr w:rsidR="00DD18C5" w:rsidTr="00280CF7">
      <w:tc>
        <w:tcPr>
          <w:tcW w:w="3111" w:type="dxa"/>
          <w:tcBorders>
            <w:top w:val="nil"/>
            <w:left w:val="nil"/>
            <w:bottom w:val="nil"/>
            <w:right w:val="nil"/>
          </w:tcBorders>
        </w:tcPr>
        <w:p w:rsidR="00DD18C5" w:rsidRDefault="00DD18C5" w:rsidP="00280CF7">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DD18C5" w:rsidRDefault="00DD18C5" w:rsidP="00280CF7">
          <w:pPr>
            <w:tabs>
              <w:tab w:val="left" w:pos="3987"/>
            </w:tabs>
            <w:rPr>
              <w:sz w:val="20"/>
              <w:lang w:val="et-EE"/>
            </w:rPr>
          </w:pPr>
        </w:p>
      </w:tc>
      <w:tc>
        <w:tcPr>
          <w:tcW w:w="3495" w:type="dxa"/>
          <w:gridSpan w:val="2"/>
          <w:tcBorders>
            <w:top w:val="nil"/>
            <w:left w:val="nil"/>
            <w:bottom w:val="nil"/>
            <w:right w:val="nil"/>
          </w:tcBorders>
        </w:tcPr>
        <w:p w:rsidR="00DD18C5" w:rsidRDefault="00DD18C5" w:rsidP="00280CF7">
          <w:pPr>
            <w:tabs>
              <w:tab w:val="left" w:pos="3987"/>
            </w:tabs>
            <w:ind w:left="13" w:hanging="13"/>
            <w:rPr>
              <w:sz w:val="20"/>
              <w:lang w:val="et-EE"/>
            </w:rPr>
          </w:pPr>
          <w:r>
            <w:rPr>
              <w:sz w:val="20"/>
              <w:lang w:val="et-EE"/>
            </w:rPr>
            <w:t>a/a EE391700017003270406 Nordea</w:t>
          </w:r>
        </w:p>
      </w:tc>
    </w:tr>
  </w:tbl>
  <w:p w:rsidR="00DD18C5" w:rsidRDefault="00DD18C5">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6BE" w:rsidRDefault="00A466BE">
      <w:r>
        <w:separator/>
      </w:r>
    </w:p>
  </w:footnote>
  <w:footnote w:type="continuationSeparator" w:id="0">
    <w:p w:rsidR="00A466BE" w:rsidRDefault="00A46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78"/>
    <w:rsid w:val="000232DA"/>
    <w:rsid w:val="00055ED5"/>
    <w:rsid w:val="00067EE5"/>
    <w:rsid w:val="00086BEE"/>
    <w:rsid w:val="000B42C0"/>
    <w:rsid w:val="00102618"/>
    <w:rsid w:val="0012306B"/>
    <w:rsid w:val="001273EC"/>
    <w:rsid w:val="00132184"/>
    <w:rsid w:val="00134247"/>
    <w:rsid w:val="00140CAC"/>
    <w:rsid w:val="00147276"/>
    <w:rsid w:val="001B1D99"/>
    <w:rsid w:val="001B3AC9"/>
    <w:rsid w:val="00210BC2"/>
    <w:rsid w:val="00214BDC"/>
    <w:rsid w:val="00225525"/>
    <w:rsid w:val="002519EF"/>
    <w:rsid w:val="00273616"/>
    <w:rsid w:val="002765E2"/>
    <w:rsid w:val="00280CF7"/>
    <w:rsid w:val="002925B1"/>
    <w:rsid w:val="002E26DE"/>
    <w:rsid w:val="002F55E9"/>
    <w:rsid w:val="003338A0"/>
    <w:rsid w:val="00334B02"/>
    <w:rsid w:val="003664C9"/>
    <w:rsid w:val="00380203"/>
    <w:rsid w:val="003970AA"/>
    <w:rsid w:val="003B0F8D"/>
    <w:rsid w:val="00413529"/>
    <w:rsid w:val="004146C5"/>
    <w:rsid w:val="0042726A"/>
    <w:rsid w:val="0042768E"/>
    <w:rsid w:val="00441D9F"/>
    <w:rsid w:val="00461A22"/>
    <w:rsid w:val="00462B21"/>
    <w:rsid w:val="00466D4D"/>
    <w:rsid w:val="00476A8E"/>
    <w:rsid w:val="00483657"/>
    <w:rsid w:val="00491A15"/>
    <w:rsid w:val="004A0A7A"/>
    <w:rsid w:val="004B5BEB"/>
    <w:rsid w:val="004D4191"/>
    <w:rsid w:val="004F458C"/>
    <w:rsid w:val="005357E7"/>
    <w:rsid w:val="0054474E"/>
    <w:rsid w:val="00560E07"/>
    <w:rsid w:val="005661CD"/>
    <w:rsid w:val="00591453"/>
    <w:rsid w:val="005C24B3"/>
    <w:rsid w:val="005F2838"/>
    <w:rsid w:val="005F392A"/>
    <w:rsid w:val="005F3973"/>
    <w:rsid w:val="00633478"/>
    <w:rsid w:val="0063764B"/>
    <w:rsid w:val="0064398B"/>
    <w:rsid w:val="00652E5E"/>
    <w:rsid w:val="006632A0"/>
    <w:rsid w:val="00667ED5"/>
    <w:rsid w:val="00677BEA"/>
    <w:rsid w:val="006968CC"/>
    <w:rsid w:val="006B363D"/>
    <w:rsid w:val="006B7FCA"/>
    <w:rsid w:val="006C35E1"/>
    <w:rsid w:val="006F5C1D"/>
    <w:rsid w:val="007439FE"/>
    <w:rsid w:val="00744E82"/>
    <w:rsid w:val="0074621A"/>
    <w:rsid w:val="007D1534"/>
    <w:rsid w:val="007E7C5D"/>
    <w:rsid w:val="008062AC"/>
    <w:rsid w:val="00811C43"/>
    <w:rsid w:val="008151FF"/>
    <w:rsid w:val="008400B9"/>
    <w:rsid w:val="00894401"/>
    <w:rsid w:val="008A432F"/>
    <w:rsid w:val="008A4AE5"/>
    <w:rsid w:val="008B0FAD"/>
    <w:rsid w:val="008F3029"/>
    <w:rsid w:val="00913243"/>
    <w:rsid w:val="00977128"/>
    <w:rsid w:val="00980D04"/>
    <w:rsid w:val="009B7353"/>
    <w:rsid w:val="009D38B6"/>
    <w:rsid w:val="009E059A"/>
    <w:rsid w:val="00A00A7D"/>
    <w:rsid w:val="00A0304D"/>
    <w:rsid w:val="00A466BE"/>
    <w:rsid w:val="00A51F39"/>
    <w:rsid w:val="00A91281"/>
    <w:rsid w:val="00A92E79"/>
    <w:rsid w:val="00AB0955"/>
    <w:rsid w:val="00AB3A3D"/>
    <w:rsid w:val="00AB577B"/>
    <w:rsid w:val="00AD4E38"/>
    <w:rsid w:val="00AE1590"/>
    <w:rsid w:val="00AF4918"/>
    <w:rsid w:val="00B15A05"/>
    <w:rsid w:val="00B34E8E"/>
    <w:rsid w:val="00B72E0B"/>
    <w:rsid w:val="00B86D18"/>
    <w:rsid w:val="00BA517B"/>
    <w:rsid w:val="00BB67CF"/>
    <w:rsid w:val="00BC1DC7"/>
    <w:rsid w:val="00C2604E"/>
    <w:rsid w:val="00C55D45"/>
    <w:rsid w:val="00C56E1F"/>
    <w:rsid w:val="00C84BCE"/>
    <w:rsid w:val="00CA28B0"/>
    <w:rsid w:val="00CA7445"/>
    <w:rsid w:val="00CB67FE"/>
    <w:rsid w:val="00CB7603"/>
    <w:rsid w:val="00CC1D7F"/>
    <w:rsid w:val="00D0158B"/>
    <w:rsid w:val="00D11904"/>
    <w:rsid w:val="00D12C24"/>
    <w:rsid w:val="00D22FD3"/>
    <w:rsid w:val="00D34415"/>
    <w:rsid w:val="00D41D6C"/>
    <w:rsid w:val="00D44427"/>
    <w:rsid w:val="00D804C1"/>
    <w:rsid w:val="00D81189"/>
    <w:rsid w:val="00D82DB9"/>
    <w:rsid w:val="00D846CF"/>
    <w:rsid w:val="00DA026A"/>
    <w:rsid w:val="00DC5C09"/>
    <w:rsid w:val="00DD15FF"/>
    <w:rsid w:val="00DD18C5"/>
    <w:rsid w:val="00DD35AC"/>
    <w:rsid w:val="00DF4545"/>
    <w:rsid w:val="00E36F2E"/>
    <w:rsid w:val="00E56534"/>
    <w:rsid w:val="00E6659D"/>
    <w:rsid w:val="00EA00B8"/>
    <w:rsid w:val="00F06B73"/>
    <w:rsid w:val="00F13597"/>
    <w:rsid w:val="00F3000B"/>
    <w:rsid w:val="00F376A1"/>
    <w:rsid w:val="00F776B3"/>
    <w:rsid w:val="00F92E13"/>
    <w:rsid w:val="00FA7352"/>
    <w:rsid w:val="00FC7825"/>
    <w:rsid w:val="00FD49F5"/>
    <w:rsid w:val="00FE2251"/>
    <w:rsid w:val="00FE5B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0AEE5-89BB-4F5C-8BA5-83E421BC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katerina.sibul@joelahtme.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h/t5fdi3sffn4ilfh/AADNVOxAbv5WTB27MDJx95t6a?dl=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ropbox.com/sh/3duwhbrp6ix60aw/AACVA5plmcc_1TC1ub9RYLk7a?dl=0" TargetMode="External"/><Relationship Id="rId4" Type="http://schemas.openxmlformats.org/officeDocument/2006/relationships/settings" Target="settings.xml"/><Relationship Id="rId9" Type="http://schemas.openxmlformats.org/officeDocument/2006/relationships/hyperlink" Target="mailto:info@fin.ee"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C6A6D-7D7A-4504-B780-54B070AF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1386</Characters>
  <Application>Microsoft Office Word</Application>
  <DocSecurity>0</DocSecurity>
  <Lines>11</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Jekaterina Jelizaveta Sibul</cp:lastModifiedBy>
  <cp:revision>3</cp:revision>
  <cp:lastPrinted>2017-08-25T10:03:00Z</cp:lastPrinted>
  <dcterms:created xsi:type="dcterms:W3CDTF">2021-12-22T14:26:00Z</dcterms:created>
  <dcterms:modified xsi:type="dcterms:W3CDTF">2021-12-22T14:27:00Z</dcterms:modified>
</cp:coreProperties>
</file>